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1AA" w:rsidRPr="008801AA" w:rsidRDefault="008801AA" w:rsidP="002632C2">
      <w:pPr>
        <w:spacing w:after="240"/>
        <w:rPr>
          <w:b/>
          <w:u w:val="single"/>
        </w:rPr>
      </w:pPr>
      <w:r w:rsidRPr="008801AA">
        <w:rPr>
          <w:b/>
          <w:u w:val="single"/>
        </w:rPr>
        <w:t>г</w:t>
      </w:r>
      <w:proofErr w:type="gramStart"/>
      <w:r w:rsidRPr="008801AA">
        <w:rPr>
          <w:b/>
          <w:u w:val="single"/>
        </w:rPr>
        <w:t>.М</w:t>
      </w:r>
      <w:proofErr w:type="gramEnd"/>
      <w:r w:rsidRPr="008801AA">
        <w:rPr>
          <w:b/>
          <w:u w:val="single"/>
        </w:rPr>
        <w:t>осква</w:t>
      </w:r>
    </w:p>
    <w:p w:rsidR="008801AA" w:rsidRPr="008801AA" w:rsidRDefault="008801AA" w:rsidP="005B4F59">
      <w:pPr>
        <w:spacing w:after="240"/>
      </w:pPr>
      <w:r>
        <w:t xml:space="preserve"> </w:t>
      </w:r>
      <w:r w:rsidRPr="008801AA">
        <w:t>Центр оценки квалификаций Ассоциации «Национальное объединение организаций в области энергосбережения и повышения энергетической эффективности» (ЦОК НОЭ) проводит независимую оценку квалификации Соискателей в форме профессионального экзамена по квалификации: Главный инженер проекта (специалист по организации строительства) 7 уровень квалификации.</w:t>
      </w:r>
    </w:p>
    <w:p w:rsidR="008801AA" w:rsidRPr="008801AA" w:rsidRDefault="008801AA" w:rsidP="008801AA">
      <w:pPr>
        <w:jc w:val="both"/>
      </w:pPr>
      <w:r w:rsidRPr="008801AA">
        <w:t xml:space="preserve">     Стоимость прохождения профессионального экзамена Соискателем составляет 16 000 (</w:t>
      </w:r>
      <w:proofErr w:type="spellStart"/>
      <w:r w:rsidRPr="008801AA">
        <w:t>Шестнадцатьтысяч</w:t>
      </w:r>
      <w:proofErr w:type="spellEnd"/>
      <w:r w:rsidRPr="008801AA">
        <w:t>) рублей 00 копеек, НДС не облагается.</w:t>
      </w:r>
    </w:p>
    <w:p w:rsidR="008801AA" w:rsidRPr="008801AA" w:rsidRDefault="008801AA" w:rsidP="008801AA">
      <w:pPr>
        <w:jc w:val="both"/>
      </w:pPr>
    </w:p>
    <w:p w:rsidR="008801AA" w:rsidRDefault="008801AA" w:rsidP="008801AA">
      <w:pPr>
        <w:jc w:val="both"/>
      </w:pPr>
      <w:r w:rsidRPr="008801AA">
        <w:t xml:space="preserve">     ЦОК НОЭ проводит подготовку к профессиональному экзамену по вышеуказанной квалификации. Стоимость подготовки Соискателя составляет12 500 (Двенадцать тысяч пятьсот) рублей 00 копеек, НДС не облагается.</w:t>
      </w:r>
    </w:p>
    <w:p w:rsidR="005B4F59" w:rsidRPr="008801AA" w:rsidRDefault="005B4F59" w:rsidP="008801AA">
      <w:pPr>
        <w:jc w:val="both"/>
      </w:pPr>
    </w:p>
    <w:p w:rsidR="008801AA" w:rsidRPr="008801AA" w:rsidRDefault="008801AA" w:rsidP="008801AA">
      <w:pPr>
        <w:pStyle w:val="a6"/>
        <w:ind w:left="0" w:firstLine="426"/>
        <w:rPr>
          <w:rFonts w:eastAsiaTheme="minorHAnsi"/>
          <w:szCs w:val="24"/>
        </w:rPr>
      </w:pPr>
      <w:r w:rsidRPr="008801AA">
        <w:rPr>
          <w:rFonts w:eastAsiaTheme="minorHAnsi"/>
          <w:szCs w:val="24"/>
        </w:rPr>
        <w:t>Для подготовки к экзамену Соискателю предоставляется доступ к программному обеспечению, имитирующему экзамен по вышеуказанной квалификации («тренажер»),</w:t>
      </w:r>
      <w:r>
        <w:rPr>
          <w:rFonts w:eastAsiaTheme="minorHAnsi"/>
          <w:szCs w:val="24"/>
        </w:rPr>
        <w:t xml:space="preserve"> </w:t>
      </w:r>
      <w:r w:rsidRPr="008801AA">
        <w:rPr>
          <w:rFonts w:eastAsiaTheme="minorHAnsi"/>
          <w:szCs w:val="24"/>
        </w:rPr>
        <w:t>сроком  на 14 календарных дней.</w:t>
      </w:r>
    </w:p>
    <w:p w:rsidR="008801AA" w:rsidRPr="008801AA" w:rsidRDefault="008801AA" w:rsidP="008801AA">
      <w:pPr>
        <w:pStyle w:val="a6"/>
        <w:ind w:left="0" w:firstLine="426"/>
        <w:rPr>
          <w:rFonts w:eastAsiaTheme="minorHAnsi"/>
          <w:szCs w:val="24"/>
        </w:rPr>
      </w:pPr>
      <w:r w:rsidRPr="008801AA">
        <w:rPr>
          <w:rFonts w:eastAsiaTheme="minorHAnsi"/>
          <w:szCs w:val="24"/>
        </w:rPr>
        <w:t>Также подготовка включает себя очное занятие, которое проводится в течение одного рабочего дня продолжительностью до 5 часов.</w:t>
      </w:r>
    </w:p>
    <w:p w:rsidR="008801AA" w:rsidRPr="008801AA" w:rsidRDefault="008801AA" w:rsidP="008801AA">
      <w:pPr>
        <w:pStyle w:val="a6"/>
        <w:ind w:left="0" w:firstLine="426"/>
        <w:rPr>
          <w:rFonts w:eastAsiaTheme="minorHAnsi"/>
          <w:szCs w:val="24"/>
        </w:rPr>
      </w:pPr>
      <w:r w:rsidRPr="008801AA">
        <w:rPr>
          <w:rFonts w:eastAsiaTheme="minorHAnsi"/>
          <w:szCs w:val="24"/>
        </w:rPr>
        <w:t xml:space="preserve"> На занятии частично разбираются экзаменационные вопросы теоретической части профессионального экзамена, с рассмотрением используемой нормативно-правовой литературы, а также организационные вопросы по проведению экзамена. </w:t>
      </w:r>
    </w:p>
    <w:p w:rsidR="008801AA" w:rsidRPr="008801AA" w:rsidRDefault="008801AA" w:rsidP="008801AA">
      <w:pPr>
        <w:ind w:firstLine="284"/>
        <w:jc w:val="both"/>
      </w:pPr>
      <w:r w:rsidRPr="008801AA">
        <w:t xml:space="preserve"> ЦОК НОЭ осуществляет также сотрудничество и с бюджетными организациями (имеется регистрация в качестве поставщика на официальном сайте Единой информационной системы в сфере закупок).</w:t>
      </w:r>
    </w:p>
    <w:p w:rsidR="008801AA" w:rsidRPr="008801AA" w:rsidRDefault="008801AA" w:rsidP="008801AA">
      <w:pPr>
        <w:jc w:val="both"/>
      </w:pPr>
    </w:p>
    <w:p w:rsidR="008801AA" w:rsidRPr="008801AA" w:rsidRDefault="008801AA" w:rsidP="008801AA">
      <w:pPr>
        <w:ind w:firstLine="426"/>
        <w:jc w:val="both"/>
      </w:pPr>
      <w:r w:rsidRPr="008801AA">
        <w:t xml:space="preserve">Всю интересующую информацию о прохождении независимой оценки квалификации в форме профессионального экзамена можно получить любым удобным для Вас способом - позвонив специалистам ЦОК НОЭ по телефонам 8 (495) 796-69-55, 8-999-395-66-75, либо направить обращение на электронную почту  </w:t>
      </w:r>
      <w:hyperlink r:id="rId4" w:history="1">
        <w:r w:rsidRPr="008801AA">
          <w:t>info@cok-noe.ru</w:t>
        </w:r>
      </w:hyperlink>
      <w:r w:rsidRPr="008801AA">
        <w:t xml:space="preserve">. Ссылка на сайт </w:t>
      </w:r>
      <w:hyperlink r:id="rId5" w:history="1">
        <w:r w:rsidRPr="008801AA">
          <w:t>https://cok-noe.ru/</w:t>
        </w:r>
      </w:hyperlink>
    </w:p>
    <w:p w:rsidR="008801AA" w:rsidRPr="008801AA" w:rsidRDefault="008801AA" w:rsidP="008801AA">
      <w:pPr>
        <w:ind w:firstLine="426"/>
        <w:jc w:val="both"/>
      </w:pPr>
    </w:p>
    <w:p w:rsidR="005B4F59" w:rsidRPr="008801AA" w:rsidRDefault="005B4F59" w:rsidP="005B4F59">
      <w:pPr>
        <w:spacing w:after="240"/>
        <w:rPr>
          <w:b/>
          <w:u w:val="single"/>
        </w:rPr>
      </w:pPr>
      <w:r>
        <w:rPr>
          <w:b/>
          <w:u w:val="single"/>
        </w:rPr>
        <w:t>г. Санкт-Петербург</w:t>
      </w: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 xml:space="preserve">1.Соискатель (или ответственное лицо) с использованием ПАК предоставляет документы в ЦОК для рассмотрения, путем регистрации и заполнения сведений на сайте </w:t>
      </w:r>
      <w:hyperlink r:id="rId6" w:history="1">
        <w:r w:rsidRPr="0063462C">
          <w:rPr>
            <w:rFonts w:eastAsiaTheme="minorHAnsi"/>
            <w:szCs w:val="24"/>
          </w:rPr>
          <w:t>https://exam.nostroy.ru/</w:t>
        </w:r>
      </w:hyperlink>
      <w:r w:rsidRPr="0063462C">
        <w:rPr>
          <w:rFonts w:eastAsiaTheme="minorHAnsi"/>
          <w:szCs w:val="24"/>
        </w:rPr>
        <w:t xml:space="preserve"> . После загрузки документов на сайт просьба написать на электронную почту, что документы загружены с указанием ФИО соискателя.</w:t>
      </w:r>
    </w:p>
    <w:p w:rsidR="00F3499D" w:rsidRDefault="00F3499D" w:rsidP="00F3499D">
      <w:pPr>
        <w:spacing w:line="360" w:lineRule="auto"/>
        <w:jc w:val="both"/>
      </w:pP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2. Перечень документов, которые необходимо загрузить на сайт:</w:t>
      </w: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- Паспорт</w:t>
      </w:r>
      <w:r w:rsidR="0063462C">
        <w:rPr>
          <w:rFonts w:eastAsiaTheme="minorHAnsi"/>
          <w:szCs w:val="24"/>
        </w:rPr>
        <w:t>;</w:t>
      </w: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- Документ, подтверждающий наличие высшего образования по специальности или направлению подготовки в области строительства</w:t>
      </w:r>
      <w:r w:rsidR="0063462C">
        <w:rPr>
          <w:rFonts w:eastAsiaTheme="minorHAnsi"/>
          <w:szCs w:val="24"/>
        </w:rPr>
        <w:t>;</w:t>
      </w: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- Документ, подтверждающий наличие опыта работы не менее пяти лет в области строительства, в том числе не менее трех лет в организациях, осуществляющих строительство, реконструкцию, капитальный ремонт, снос объектов капитального строительства, на инженерных должностя</w:t>
      </w:r>
      <w:proofErr w:type="gramStart"/>
      <w:r w:rsidRPr="0063462C">
        <w:rPr>
          <w:rFonts w:eastAsiaTheme="minorHAnsi"/>
          <w:szCs w:val="24"/>
        </w:rPr>
        <w:t>х(</w:t>
      </w:r>
      <w:proofErr w:type="gramEnd"/>
      <w:r w:rsidRPr="0063462C">
        <w:rPr>
          <w:rFonts w:eastAsiaTheme="minorHAnsi"/>
          <w:szCs w:val="24"/>
        </w:rPr>
        <w:t>Копия ТК, заверенная работодателем, с указанием, что работает по настоящий момент/ нотариусом в случае, если специалист не работает на данный момент)</w:t>
      </w:r>
      <w:r w:rsidR="0063462C">
        <w:rPr>
          <w:rFonts w:eastAsiaTheme="minorHAnsi"/>
          <w:szCs w:val="24"/>
        </w:rPr>
        <w:t>;</w:t>
      </w: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- Уведомление о включении сведений в Национальный реестр специалистов в области строительств</w:t>
      </w:r>
      <w:proofErr w:type="gramStart"/>
      <w:r w:rsidRPr="0063462C">
        <w:rPr>
          <w:rFonts w:eastAsiaTheme="minorHAnsi"/>
          <w:szCs w:val="24"/>
        </w:rPr>
        <w:t>а(</w:t>
      </w:r>
      <w:proofErr w:type="gramEnd"/>
      <w:r w:rsidRPr="0063462C">
        <w:rPr>
          <w:rFonts w:eastAsiaTheme="minorHAnsi"/>
          <w:szCs w:val="24"/>
        </w:rPr>
        <w:t>при наличии обязательно)</w:t>
      </w:r>
      <w:r w:rsidR="0063462C">
        <w:rPr>
          <w:rFonts w:eastAsiaTheme="minorHAnsi"/>
          <w:szCs w:val="24"/>
        </w:rPr>
        <w:t>.</w:t>
      </w:r>
    </w:p>
    <w:p w:rsidR="00F3499D" w:rsidRDefault="00F3499D" w:rsidP="00F3499D">
      <w:pPr>
        <w:rPr>
          <w:lang w:eastAsia="en-US"/>
        </w:rPr>
      </w:pPr>
    </w:p>
    <w:p w:rsidR="00F3499D" w:rsidRDefault="00F3499D" w:rsidP="00F3499D">
      <w:r>
        <w:t>Документы предоставляются в хорошем качестве, отсканированные.</w:t>
      </w:r>
    </w:p>
    <w:p w:rsidR="0063462C" w:rsidRDefault="0063462C" w:rsidP="00F3499D"/>
    <w:p w:rsidR="00F3499D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 xml:space="preserve">3. Полученный пароль и логин </w:t>
      </w:r>
      <w:hyperlink r:id="rId7" w:history="1">
        <w:r w:rsidRPr="0063462C">
          <w:rPr>
            <w:rFonts w:eastAsiaTheme="minorHAnsi"/>
            <w:szCs w:val="24"/>
          </w:rPr>
          <w:t>https://exam.nostroy.ru/</w:t>
        </w:r>
      </w:hyperlink>
      <w:r w:rsidRPr="0063462C">
        <w:rPr>
          <w:rFonts w:eastAsiaTheme="minorHAnsi"/>
          <w:szCs w:val="24"/>
        </w:rPr>
        <w:t xml:space="preserve">необходимо предоставить </w:t>
      </w:r>
      <w:proofErr w:type="gramStart"/>
      <w:r w:rsidRPr="0063462C">
        <w:rPr>
          <w:rFonts w:eastAsiaTheme="minorHAnsi"/>
          <w:szCs w:val="24"/>
        </w:rPr>
        <w:t>в</w:t>
      </w:r>
      <w:proofErr w:type="gramEnd"/>
      <w:r w:rsidRPr="0063462C">
        <w:rPr>
          <w:rFonts w:eastAsiaTheme="minorHAnsi"/>
          <w:szCs w:val="24"/>
        </w:rPr>
        <w:t xml:space="preserve"> ЦОК, </w:t>
      </w:r>
      <w:proofErr w:type="gramStart"/>
      <w:r w:rsidRPr="0063462C">
        <w:rPr>
          <w:rFonts w:eastAsiaTheme="minorHAnsi"/>
          <w:szCs w:val="24"/>
        </w:rPr>
        <w:t>с</w:t>
      </w:r>
      <w:proofErr w:type="gramEnd"/>
      <w:r w:rsidRPr="0063462C">
        <w:rPr>
          <w:rFonts w:eastAsiaTheme="minorHAnsi"/>
          <w:szCs w:val="24"/>
        </w:rPr>
        <w:t xml:space="preserve"> данными по учетной записи специалист проходит экзамен.</w:t>
      </w:r>
    </w:p>
    <w:p w:rsidR="0063462C" w:rsidRDefault="0063462C" w:rsidP="0063462C">
      <w:pPr>
        <w:pStyle w:val="a6"/>
        <w:ind w:left="0" w:firstLine="426"/>
      </w:pPr>
    </w:p>
    <w:p w:rsidR="00F3499D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 xml:space="preserve">4. Реквизиты, удобную дату проведения экзамена необходимо направить в ЦОК на </w:t>
      </w:r>
      <w:proofErr w:type="spellStart"/>
      <w:r w:rsidRPr="0063462C">
        <w:rPr>
          <w:rFonts w:eastAsiaTheme="minorHAnsi"/>
          <w:szCs w:val="24"/>
        </w:rPr>
        <w:t>эл</w:t>
      </w:r>
      <w:proofErr w:type="spellEnd"/>
      <w:r w:rsidRPr="0063462C">
        <w:rPr>
          <w:rFonts w:eastAsiaTheme="minorHAnsi"/>
          <w:szCs w:val="24"/>
        </w:rPr>
        <w:t xml:space="preserve">. почту: </w:t>
      </w:r>
      <w:hyperlink r:id="rId8" w:history="1">
        <w:r w:rsidRPr="0063462C">
          <w:rPr>
            <w:rFonts w:eastAsiaTheme="minorHAnsi"/>
            <w:szCs w:val="24"/>
          </w:rPr>
          <w:t>ekaterinak@avoknw.ru</w:t>
        </w:r>
      </w:hyperlink>
      <w:r w:rsidRPr="0063462C">
        <w:rPr>
          <w:rFonts w:eastAsiaTheme="minorHAnsi"/>
          <w:szCs w:val="24"/>
        </w:rPr>
        <w:t>(экзамен проходит каждую среду)</w:t>
      </w:r>
      <w:r w:rsidR="0063462C">
        <w:rPr>
          <w:rFonts w:eastAsiaTheme="minorHAnsi"/>
          <w:szCs w:val="24"/>
        </w:rPr>
        <w:t>.</w:t>
      </w:r>
    </w:p>
    <w:p w:rsidR="0063462C" w:rsidRDefault="0063462C" w:rsidP="0063462C">
      <w:pPr>
        <w:pStyle w:val="a6"/>
        <w:ind w:left="0" w:firstLine="426"/>
        <w:rPr>
          <w:rStyle w:val="a3"/>
          <w:color w:val="auto"/>
          <w:u w:val="none"/>
        </w:rPr>
      </w:pP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Стоимость проведения НОК по квалификации «Главный инженер проекта (специалист по организации строительства) (7 уровень квалификации)» составляет 14 200 рублей.</w:t>
      </w:r>
    </w:p>
    <w:p w:rsidR="00F3499D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Стоимость подготовки к проведению НОК по квалификации «Главный инженер проекта (специалист по организации строительства</w:t>
      </w:r>
      <w:bookmarkStart w:id="0" w:name="_GoBack"/>
      <w:bookmarkEnd w:id="0"/>
      <w:r w:rsidRPr="0063462C">
        <w:rPr>
          <w:rFonts w:eastAsiaTheme="minorHAnsi"/>
          <w:szCs w:val="24"/>
        </w:rPr>
        <w:t>) (7 уровень квалификации)» составляет 15 000 рублей.</w:t>
      </w:r>
    </w:p>
    <w:p w:rsidR="0063462C" w:rsidRDefault="0063462C" w:rsidP="0063462C">
      <w:pPr>
        <w:pStyle w:val="a6"/>
        <w:ind w:left="0" w:firstLine="426"/>
      </w:pP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 xml:space="preserve">5. Профессиональный экзамен состоит из двух этапов: теоретического и практического. </w:t>
      </w:r>
    </w:p>
    <w:p w:rsidR="00F3499D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Теоретическая часть включает в себя -50 вопросов, для допуска к практической части экзамена, нужно верно ответить на 36 вопросов. В случае успешного прохождения теоретического этапа соискатель допускается к практическому этапу. Практический этап профессионального экзамена состоит из 2-х заданий, для успешной сдачи необходимо выполнить не менее 1-ого задания.</w:t>
      </w:r>
    </w:p>
    <w:p w:rsidR="0063462C" w:rsidRDefault="0063462C" w:rsidP="0063462C">
      <w:pPr>
        <w:pStyle w:val="a6"/>
        <w:ind w:left="0" w:firstLine="426"/>
      </w:pP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 xml:space="preserve">6. Место проведения профессионального экзамена: г. Санкт-Петербург, </w:t>
      </w:r>
      <w:proofErr w:type="spellStart"/>
      <w:r w:rsidRPr="0063462C">
        <w:rPr>
          <w:rFonts w:eastAsiaTheme="minorHAnsi"/>
          <w:szCs w:val="24"/>
        </w:rPr>
        <w:t>Сердобольская</w:t>
      </w:r>
      <w:proofErr w:type="spellEnd"/>
      <w:r w:rsidRPr="0063462C">
        <w:rPr>
          <w:rFonts w:eastAsiaTheme="minorHAnsi"/>
          <w:szCs w:val="24"/>
        </w:rPr>
        <w:t xml:space="preserve"> ул., д. 65, лит. А, офис АС «СЗ Центр АВОК».</w:t>
      </w:r>
    </w:p>
    <w:p w:rsidR="00F3499D" w:rsidRDefault="00F3499D" w:rsidP="00F3499D">
      <w:pPr>
        <w:spacing w:line="360" w:lineRule="auto"/>
        <w:jc w:val="both"/>
      </w:pPr>
    </w:p>
    <w:p w:rsidR="00F3499D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7. Соискателю в день проведения профессионального экзамена нужно при себе иметь паспорт, необходимо явиться в установленную дату на прохождение НОК за 20 минут до начала проведения экзамена.</w:t>
      </w:r>
    </w:p>
    <w:p w:rsidR="0063462C" w:rsidRDefault="0063462C" w:rsidP="0063462C">
      <w:pPr>
        <w:pStyle w:val="a6"/>
        <w:ind w:left="0" w:firstLine="426"/>
      </w:pPr>
    </w:p>
    <w:p w:rsidR="00F3499D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8. Свидетельство о квалификации оформляется в течение 30 дней с момента проведения профессионального экзамена.</w:t>
      </w:r>
    </w:p>
    <w:p w:rsidR="0063462C" w:rsidRDefault="0063462C" w:rsidP="0063462C">
      <w:pPr>
        <w:pStyle w:val="a6"/>
        <w:ind w:left="0" w:firstLine="426"/>
      </w:pPr>
    </w:p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>9. Срок действия свидетельства о квалификации – 5 лет.</w:t>
      </w:r>
    </w:p>
    <w:p w:rsidR="00F3499D" w:rsidRDefault="00F3499D" w:rsidP="00F3499D"/>
    <w:p w:rsidR="00F3499D" w:rsidRPr="0063462C" w:rsidRDefault="00F3499D" w:rsidP="0063462C">
      <w:pPr>
        <w:pStyle w:val="a6"/>
        <w:ind w:left="0" w:firstLine="426"/>
        <w:rPr>
          <w:rFonts w:eastAsiaTheme="minorHAnsi"/>
          <w:szCs w:val="24"/>
        </w:rPr>
      </w:pPr>
      <w:r w:rsidRPr="0063462C">
        <w:rPr>
          <w:rFonts w:eastAsiaTheme="minorHAnsi"/>
          <w:szCs w:val="24"/>
        </w:rPr>
        <w:t xml:space="preserve">Контактное лицо по вопросам прохождения НОК </w:t>
      </w:r>
      <w:proofErr w:type="gramStart"/>
      <w:r w:rsidRPr="0063462C">
        <w:rPr>
          <w:rFonts w:eastAsiaTheme="minorHAnsi"/>
          <w:szCs w:val="24"/>
        </w:rPr>
        <w:t>в</w:t>
      </w:r>
      <w:proofErr w:type="gramEnd"/>
      <w:r w:rsidRPr="0063462C">
        <w:rPr>
          <w:rFonts w:eastAsiaTheme="minorHAnsi"/>
          <w:szCs w:val="24"/>
        </w:rPr>
        <w:t xml:space="preserve"> </w:t>
      </w:r>
      <w:proofErr w:type="gramStart"/>
      <w:r w:rsidRPr="0063462C">
        <w:rPr>
          <w:rFonts w:eastAsiaTheme="minorHAnsi"/>
          <w:szCs w:val="24"/>
        </w:rPr>
        <w:t>АС</w:t>
      </w:r>
      <w:proofErr w:type="gramEnd"/>
      <w:r w:rsidRPr="0063462C">
        <w:rPr>
          <w:rFonts w:eastAsiaTheme="minorHAnsi"/>
          <w:szCs w:val="24"/>
        </w:rPr>
        <w:t xml:space="preserve"> «СЗ Центр АВОК»: </w:t>
      </w:r>
      <w:proofErr w:type="spellStart"/>
      <w:r w:rsidRPr="0063462C">
        <w:rPr>
          <w:rFonts w:eastAsiaTheme="minorHAnsi"/>
          <w:szCs w:val="24"/>
        </w:rPr>
        <w:t>Кужанова</w:t>
      </w:r>
      <w:proofErr w:type="spellEnd"/>
      <w:r w:rsidRPr="0063462C">
        <w:rPr>
          <w:rFonts w:eastAsiaTheme="minorHAnsi"/>
          <w:szCs w:val="24"/>
        </w:rPr>
        <w:t xml:space="preserve"> Екатерина Сергеевна, +7 (921) 649-17-44, </w:t>
      </w:r>
      <w:hyperlink r:id="rId9" w:history="1">
        <w:r w:rsidRPr="0063462C">
          <w:rPr>
            <w:rFonts w:eastAsiaTheme="minorHAnsi"/>
            <w:szCs w:val="24"/>
          </w:rPr>
          <w:t>ekaterinak@avoknw.ru</w:t>
        </w:r>
      </w:hyperlink>
    </w:p>
    <w:p w:rsidR="00AD706F" w:rsidRPr="0063462C" w:rsidRDefault="00AD706F" w:rsidP="0063462C">
      <w:pPr>
        <w:pStyle w:val="a6"/>
        <w:ind w:left="0" w:firstLine="426"/>
        <w:rPr>
          <w:rFonts w:eastAsiaTheme="minorHAnsi"/>
          <w:szCs w:val="24"/>
        </w:rPr>
      </w:pPr>
    </w:p>
    <w:p w:rsidR="00AD706F" w:rsidRDefault="00AD706F" w:rsidP="00F3499D">
      <w:pPr>
        <w:spacing w:line="360" w:lineRule="auto"/>
        <w:ind w:firstLine="567"/>
        <w:jc w:val="both"/>
      </w:pPr>
    </w:p>
    <w:p w:rsidR="00AD706F" w:rsidRDefault="00AD706F" w:rsidP="00F3499D">
      <w:pPr>
        <w:spacing w:line="360" w:lineRule="auto"/>
        <w:ind w:firstLine="567"/>
        <w:jc w:val="both"/>
      </w:pPr>
    </w:p>
    <w:p w:rsidR="00F3499D" w:rsidRDefault="00F3499D" w:rsidP="00F3499D">
      <w:pPr>
        <w:rPr>
          <w:rFonts w:cstheme="minorBidi"/>
        </w:rPr>
      </w:pPr>
    </w:p>
    <w:p w:rsidR="0008323D" w:rsidRDefault="0008323D"/>
    <w:sectPr w:rsidR="0008323D" w:rsidSect="0008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2C2"/>
    <w:rsid w:val="00057D82"/>
    <w:rsid w:val="00070B9B"/>
    <w:rsid w:val="0008323D"/>
    <w:rsid w:val="001478AF"/>
    <w:rsid w:val="001B704F"/>
    <w:rsid w:val="002632C2"/>
    <w:rsid w:val="00290E4A"/>
    <w:rsid w:val="0036441F"/>
    <w:rsid w:val="00517932"/>
    <w:rsid w:val="005B4F59"/>
    <w:rsid w:val="0063462C"/>
    <w:rsid w:val="00645144"/>
    <w:rsid w:val="007C6598"/>
    <w:rsid w:val="008801AA"/>
    <w:rsid w:val="00930FE0"/>
    <w:rsid w:val="009800BF"/>
    <w:rsid w:val="00AD706F"/>
    <w:rsid w:val="00C94910"/>
    <w:rsid w:val="00E60885"/>
    <w:rsid w:val="00F3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C2"/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32C2"/>
    <w:rPr>
      <w:color w:val="0000FF"/>
      <w:u w:val="single"/>
    </w:rPr>
  </w:style>
  <w:style w:type="character" w:customStyle="1" w:styleId="js-phone-number">
    <w:name w:val="js-phone-number"/>
    <w:basedOn w:val="a0"/>
    <w:rsid w:val="002632C2"/>
  </w:style>
  <w:style w:type="paragraph" w:styleId="a4">
    <w:name w:val="Normal (Web)"/>
    <w:basedOn w:val="a"/>
    <w:uiPriority w:val="99"/>
    <w:semiHidden/>
    <w:unhideWhenUsed/>
    <w:rsid w:val="00057D82"/>
    <w:pPr>
      <w:spacing w:before="100" w:beforeAutospacing="1" w:after="100" w:afterAutospacing="1"/>
    </w:pPr>
  </w:style>
  <w:style w:type="character" w:customStyle="1" w:styleId="a5">
    <w:name w:val="Абзац списка Знак"/>
    <w:aliases w:val="Bullet 1 Знак,Use Case List Paragraph Знак"/>
    <w:link w:val="a6"/>
    <w:uiPriority w:val="34"/>
    <w:locked/>
    <w:rsid w:val="00AD706F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6">
    <w:name w:val="List Paragraph"/>
    <w:aliases w:val="Bullet 1,Use Case List Paragraph"/>
    <w:basedOn w:val="a"/>
    <w:link w:val="a5"/>
    <w:uiPriority w:val="34"/>
    <w:qFormat/>
    <w:rsid w:val="00AD706F"/>
    <w:pPr>
      <w:ind w:left="720" w:firstLine="709"/>
      <w:contextualSpacing/>
      <w:jc w:val="both"/>
    </w:pPr>
    <w:rPr>
      <w:rFonts w:eastAsia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k@avoknw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xam.nostro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am.nostroy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k-noe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info@no-e.ru" TargetMode="External"/><Relationship Id="rId9" Type="http://schemas.openxmlformats.org/officeDocument/2006/relationships/hyperlink" Target="mailto:ekaterinak@avokn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Zverev</dc:creator>
  <cp:lastModifiedBy>Andrey Zverev</cp:lastModifiedBy>
  <cp:revision>17</cp:revision>
  <dcterms:created xsi:type="dcterms:W3CDTF">2023-05-31T14:01:00Z</dcterms:created>
  <dcterms:modified xsi:type="dcterms:W3CDTF">2023-06-01T10:16:00Z</dcterms:modified>
</cp:coreProperties>
</file>